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9CBFF3" w14:textId="53F5015D" w:rsidR="00290539" w:rsidRDefault="00290539" w:rsidP="008225FB">
      <w:pPr>
        <w:rPr>
          <w:rFonts w:ascii="Century Gothic" w:hAnsi="Century Gothic"/>
        </w:rPr>
      </w:pPr>
    </w:p>
    <w:p w14:paraId="7942330F" w14:textId="6620DADA" w:rsidR="0062018E" w:rsidRDefault="0062018E" w:rsidP="0062018E">
      <w:pPr>
        <w:jc w:val="right"/>
        <w:rPr>
          <w:rFonts w:ascii="Century Gothic" w:hAnsi="Century Gothic"/>
        </w:rPr>
      </w:pPr>
      <w:r>
        <w:rPr>
          <w:rFonts w:ascii="Century Gothic" w:hAnsi="Century Gothic"/>
        </w:rPr>
        <w:t>26</w:t>
      </w:r>
      <w:r w:rsidRPr="0062018E">
        <w:rPr>
          <w:rFonts w:ascii="Century Gothic" w:hAnsi="Century Gothic"/>
          <w:vertAlign w:val="superscript"/>
        </w:rPr>
        <w:t>th</w:t>
      </w:r>
      <w:r>
        <w:rPr>
          <w:rFonts w:ascii="Century Gothic" w:hAnsi="Century Gothic"/>
        </w:rPr>
        <w:t xml:space="preserve"> February 2025</w:t>
      </w:r>
    </w:p>
    <w:p w14:paraId="1578D409" w14:textId="77777777" w:rsidR="0062018E" w:rsidRPr="0062018E" w:rsidRDefault="0062018E" w:rsidP="0062018E">
      <w:pPr>
        <w:jc w:val="right"/>
        <w:rPr>
          <w:rFonts w:ascii="Century Gothic" w:hAnsi="Century Gothic"/>
        </w:rPr>
      </w:pPr>
    </w:p>
    <w:p w14:paraId="5651D8BF" w14:textId="5963136F" w:rsidR="0062018E" w:rsidRPr="0062018E" w:rsidRDefault="0062018E" w:rsidP="0062018E">
      <w:pPr>
        <w:jc w:val="center"/>
        <w:rPr>
          <w:rFonts w:ascii="Century Gothic" w:eastAsia="Calibri" w:hAnsi="Century Gothic" w:cs="Arial"/>
          <w:b/>
          <w:sz w:val="22"/>
          <w:szCs w:val="22"/>
          <w:u w:val="single"/>
          <w:lang w:eastAsia="en-US"/>
        </w:rPr>
      </w:pPr>
      <w:r w:rsidRPr="0062018E">
        <w:rPr>
          <w:rFonts w:ascii="Century Gothic" w:eastAsia="Calibri" w:hAnsi="Century Gothic" w:cs="Arial"/>
          <w:b/>
          <w:sz w:val="22"/>
          <w:szCs w:val="22"/>
          <w:u w:val="single"/>
          <w:lang w:eastAsia="en-US"/>
        </w:rPr>
        <w:t>PRESCHOOL AND NURSERY FEES</w:t>
      </w:r>
      <w:r>
        <w:rPr>
          <w:rFonts w:ascii="Century Gothic" w:eastAsia="Calibri" w:hAnsi="Century Gothic" w:cs="Arial"/>
          <w:b/>
          <w:sz w:val="22"/>
          <w:szCs w:val="22"/>
          <w:u w:val="single"/>
          <w:lang w:eastAsia="en-US"/>
        </w:rPr>
        <w:t xml:space="preserve"> - INCREASES</w:t>
      </w:r>
    </w:p>
    <w:p w14:paraId="1CF4F3A0" w14:textId="48ED7991" w:rsidR="0062018E" w:rsidRDefault="0062018E" w:rsidP="0062018E">
      <w:pPr>
        <w:jc w:val="center"/>
        <w:rPr>
          <w:rFonts w:ascii="Century Gothic" w:eastAsia="Calibri" w:hAnsi="Century Gothic" w:cs="Arial"/>
          <w:b/>
          <w:sz w:val="22"/>
          <w:szCs w:val="22"/>
          <w:lang w:eastAsia="en-US"/>
        </w:rPr>
      </w:pPr>
    </w:p>
    <w:p w14:paraId="595D8D43" w14:textId="77777777" w:rsidR="0062018E" w:rsidRDefault="0062018E" w:rsidP="0062018E">
      <w:pPr>
        <w:jc w:val="center"/>
        <w:rPr>
          <w:rFonts w:ascii="Century Gothic" w:eastAsia="Calibri" w:hAnsi="Century Gothic" w:cs="Arial"/>
          <w:b/>
          <w:sz w:val="22"/>
          <w:szCs w:val="22"/>
          <w:lang w:eastAsia="en-US"/>
        </w:rPr>
      </w:pPr>
    </w:p>
    <w:p w14:paraId="7C330B9A" w14:textId="5B340492" w:rsidR="0062018E" w:rsidRDefault="0062018E" w:rsidP="0062018E">
      <w:pPr>
        <w:rPr>
          <w:rFonts w:ascii="Century Gothic" w:eastAsia="Calibri" w:hAnsi="Century Gothic" w:cs="Arial"/>
          <w:b/>
          <w:sz w:val="22"/>
          <w:szCs w:val="22"/>
          <w:lang w:eastAsia="en-US"/>
        </w:rPr>
      </w:pPr>
      <w:r>
        <w:rPr>
          <w:rFonts w:ascii="Century Gothic" w:eastAsia="Calibri" w:hAnsi="Century Gothic" w:cs="Arial"/>
          <w:b/>
          <w:sz w:val="22"/>
          <w:szCs w:val="22"/>
          <w:lang w:eastAsia="en-US"/>
        </w:rPr>
        <w:t xml:space="preserve">Please find our updated fees below for our Nursery and Pre-school rooms, which come into effect from </w:t>
      </w:r>
      <w:r w:rsidR="00F83D60">
        <w:rPr>
          <w:rFonts w:ascii="Century Gothic" w:eastAsia="Calibri" w:hAnsi="Century Gothic" w:cs="Arial"/>
          <w:b/>
          <w:sz w:val="22"/>
          <w:szCs w:val="22"/>
          <w:lang w:eastAsia="en-US"/>
        </w:rPr>
        <w:t>summer term, 22</w:t>
      </w:r>
      <w:r w:rsidR="00F83D60" w:rsidRPr="00F83D60">
        <w:rPr>
          <w:rFonts w:ascii="Century Gothic" w:eastAsia="Calibri" w:hAnsi="Century Gothic" w:cs="Arial"/>
          <w:b/>
          <w:sz w:val="22"/>
          <w:szCs w:val="22"/>
          <w:vertAlign w:val="superscript"/>
          <w:lang w:eastAsia="en-US"/>
        </w:rPr>
        <w:t>nd</w:t>
      </w:r>
      <w:r w:rsidR="00F83D60">
        <w:rPr>
          <w:rFonts w:ascii="Century Gothic" w:eastAsia="Calibri" w:hAnsi="Century Gothic" w:cs="Arial"/>
          <w:b/>
          <w:sz w:val="22"/>
          <w:szCs w:val="22"/>
          <w:lang w:eastAsia="en-US"/>
        </w:rPr>
        <w:t xml:space="preserve"> April 2025</w:t>
      </w:r>
      <w:r>
        <w:rPr>
          <w:rFonts w:ascii="Century Gothic" w:eastAsia="Calibri" w:hAnsi="Century Gothic" w:cs="Arial"/>
          <w:b/>
          <w:sz w:val="22"/>
          <w:szCs w:val="22"/>
          <w:lang w:eastAsia="en-US"/>
        </w:rPr>
        <w:t>. The cost of these is payable for any hours/sessions outside of a child’s funded hours</w:t>
      </w:r>
      <w:r w:rsidR="00F83D60">
        <w:rPr>
          <w:rFonts w:ascii="Century Gothic" w:eastAsia="Calibri" w:hAnsi="Century Gothic" w:cs="Arial"/>
          <w:b/>
          <w:sz w:val="22"/>
          <w:szCs w:val="22"/>
          <w:lang w:eastAsia="en-US"/>
        </w:rPr>
        <w:t xml:space="preserve"> or regular sessions,</w:t>
      </w:r>
      <w:r>
        <w:rPr>
          <w:rFonts w:ascii="Century Gothic" w:eastAsia="Calibri" w:hAnsi="Century Gothic" w:cs="Arial"/>
          <w:b/>
          <w:sz w:val="22"/>
          <w:szCs w:val="22"/>
          <w:lang w:eastAsia="en-US"/>
        </w:rPr>
        <w:t xml:space="preserve"> and will be reflected </w:t>
      </w:r>
      <w:r w:rsidR="00F83D60">
        <w:rPr>
          <w:rFonts w:ascii="Century Gothic" w:eastAsia="Calibri" w:hAnsi="Century Gothic" w:cs="Arial"/>
          <w:b/>
          <w:sz w:val="22"/>
          <w:szCs w:val="22"/>
          <w:lang w:eastAsia="en-US"/>
        </w:rPr>
        <w:t>from</w:t>
      </w:r>
      <w:r>
        <w:rPr>
          <w:rFonts w:ascii="Century Gothic" w:eastAsia="Calibri" w:hAnsi="Century Gothic" w:cs="Arial"/>
          <w:b/>
          <w:sz w:val="22"/>
          <w:szCs w:val="22"/>
          <w:lang w:eastAsia="en-US"/>
        </w:rPr>
        <w:t xml:space="preserve"> your summer term invoices.</w:t>
      </w:r>
    </w:p>
    <w:p w14:paraId="4D5101EA" w14:textId="77777777" w:rsidR="0062018E" w:rsidRDefault="0062018E" w:rsidP="0062018E">
      <w:pPr>
        <w:rPr>
          <w:rFonts w:ascii="Century Gothic" w:eastAsia="Calibri" w:hAnsi="Century Gothic" w:cs="Arial"/>
          <w:b/>
          <w:sz w:val="22"/>
          <w:szCs w:val="22"/>
          <w:lang w:eastAsia="en-US"/>
        </w:rPr>
      </w:pPr>
    </w:p>
    <w:p w14:paraId="59B960BA" w14:textId="77777777" w:rsidR="0062018E" w:rsidRDefault="0062018E" w:rsidP="0062018E">
      <w:pPr>
        <w:rPr>
          <w:rFonts w:ascii="Century Gothic" w:eastAsia="Calibri" w:hAnsi="Century Gothic" w:cs="Arial"/>
          <w:sz w:val="22"/>
          <w:szCs w:val="22"/>
          <w:lang w:eastAsia="en-US"/>
        </w:rPr>
      </w:pPr>
    </w:p>
    <w:tbl>
      <w:tblPr>
        <w:tblStyle w:val="TableGrid"/>
        <w:tblW w:w="0" w:type="auto"/>
        <w:jc w:val="center"/>
        <w:tblInd w:w="0" w:type="dxa"/>
        <w:tblLook w:val="04A0" w:firstRow="1" w:lastRow="0" w:firstColumn="1" w:lastColumn="0" w:noHBand="0" w:noVBand="1"/>
      </w:tblPr>
      <w:tblGrid>
        <w:gridCol w:w="2517"/>
        <w:gridCol w:w="2865"/>
      </w:tblGrid>
      <w:tr w:rsidR="0062018E" w14:paraId="06CC666B" w14:textId="77777777" w:rsidTr="0062018E">
        <w:trPr>
          <w:jc w:val="center"/>
        </w:trPr>
        <w:tc>
          <w:tcPr>
            <w:tcW w:w="2517" w:type="dxa"/>
            <w:tcBorders>
              <w:top w:val="single" w:sz="4" w:space="0" w:color="auto"/>
              <w:left w:val="single" w:sz="4" w:space="0" w:color="auto"/>
              <w:bottom w:val="single" w:sz="4" w:space="0" w:color="auto"/>
              <w:right w:val="single" w:sz="4" w:space="0" w:color="auto"/>
            </w:tcBorders>
          </w:tcPr>
          <w:p w14:paraId="37C0A699" w14:textId="77777777" w:rsidR="0062018E" w:rsidRDefault="0062018E">
            <w:pPr>
              <w:rPr>
                <w:rFonts w:ascii="Century Gothic" w:eastAsia="Calibri" w:hAnsi="Century Gothic" w:cs="Arial"/>
                <w:b/>
                <w:sz w:val="22"/>
                <w:szCs w:val="22"/>
                <w:lang w:eastAsia="en-US"/>
              </w:rPr>
            </w:pPr>
          </w:p>
        </w:tc>
        <w:tc>
          <w:tcPr>
            <w:tcW w:w="2865" w:type="dxa"/>
            <w:tcBorders>
              <w:top w:val="single" w:sz="4" w:space="0" w:color="auto"/>
              <w:left w:val="single" w:sz="4" w:space="0" w:color="auto"/>
              <w:bottom w:val="single" w:sz="4" w:space="0" w:color="auto"/>
              <w:right w:val="single" w:sz="4" w:space="0" w:color="auto"/>
            </w:tcBorders>
          </w:tcPr>
          <w:p w14:paraId="74C40C0D" w14:textId="08ECF967" w:rsidR="0062018E" w:rsidRDefault="0062018E">
            <w:pPr>
              <w:rPr>
                <w:rFonts w:ascii="Century Gothic" w:eastAsia="Calibri" w:hAnsi="Century Gothic" w:cs="Arial"/>
                <w:b/>
                <w:sz w:val="22"/>
                <w:szCs w:val="22"/>
                <w:lang w:eastAsia="en-US"/>
              </w:rPr>
            </w:pPr>
            <w:r>
              <w:rPr>
                <w:rFonts w:ascii="Century Gothic" w:eastAsia="Calibri" w:hAnsi="Century Gothic" w:cs="Arial"/>
                <w:b/>
                <w:sz w:val="22"/>
                <w:szCs w:val="22"/>
                <w:lang w:eastAsia="en-US"/>
              </w:rPr>
              <w:t xml:space="preserve">New rate from </w:t>
            </w:r>
            <w:r w:rsidR="00EB0255">
              <w:rPr>
                <w:rFonts w:ascii="Century Gothic" w:eastAsia="Calibri" w:hAnsi="Century Gothic" w:cs="Arial"/>
                <w:b/>
                <w:sz w:val="22"/>
                <w:szCs w:val="22"/>
                <w:lang w:eastAsia="en-US"/>
              </w:rPr>
              <w:t>22</w:t>
            </w:r>
            <w:r w:rsidR="00EA21F8">
              <w:rPr>
                <w:rFonts w:ascii="Century Gothic" w:eastAsia="Calibri" w:hAnsi="Century Gothic" w:cs="Arial"/>
                <w:b/>
                <w:sz w:val="22"/>
                <w:szCs w:val="22"/>
                <w:lang w:eastAsia="en-US"/>
              </w:rPr>
              <w:t>/4/25</w:t>
            </w:r>
          </w:p>
          <w:p w14:paraId="200F5213" w14:textId="77777777" w:rsidR="0062018E" w:rsidRDefault="0062018E">
            <w:pPr>
              <w:rPr>
                <w:rFonts w:ascii="Century Gothic" w:eastAsia="Calibri" w:hAnsi="Century Gothic" w:cs="Arial"/>
                <w:b/>
                <w:sz w:val="22"/>
                <w:szCs w:val="22"/>
                <w:lang w:eastAsia="en-US"/>
              </w:rPr>
            </w:pPr>
          </w:p>
        </w:tc>
      </w:tr>
      <w:tr w:rsidR="0062018E" w14:paraId="02FBE3DC" w14:textId="77777777" w:rsidTr="0062018E">
        <w:trPr>
          <w:trHeight w:val="617"/>
          <w:jc w:val="center"/>
        </w:trPr>
        <w:tc>
          <w:tcPr>
            <w:tcW w:w="2517" w:type="dxa"/>
            <w:tcBorders>
              <w:top w:val="single" w:sz="4" w:space="0" w:color="auto"/>
              <w:left w:val="single" w:sz="4" w:space="0" w:color="auto"/>
              <w:bottom w:val="single" w:sz="4" w:space="0" w:color="auto"/>
              <w:right w:val="single" w:sz="4" w:space="0" w:color="auto"/>
            </w:tcBorders>
          </w:tcPr>
          <w:p w14:paraId="6A81BD3B" w14:textId="77777777" w:rsidR="0062018E" w:rsidRDefault="0062018E">
            <w:pPr>
              <w:rPr>
                <w:rFonts w:ascii="Century Gothic" w:eastAsia="Calibri" w:hAnsi="Century Gothic" w:cs="Arial"/>
                <w:b/>
                <w:sz w:val="22"/>
                <w:szCs w:val="22"/>
                <w:lang w:eastAsia="en-US"/>
              </w:rPr>
            </w:pPr>
            <w:r>
              <w:rPr>
                <w:rFonts w:ascii="Century Gothic" w:eastAsia="Calibri" w:hAnsi="Century Gothic" w:cs="Arial"/>
                <w:b/>
                <w:sz w:val="22"/>
                <w:szCs w:val="22"/>
                <w:lang w:eastAsia="en-US"/>
              </w:rPr>
              <w:t>Nursery</w:t>
            </w:r>
          </w:p>
          <w:p w14:paraId="0E4580A4" w14:textId="77777777" w:rsidR="0062018E" w:rsidRDefault="0062018E">
            <w:pPr>
              <w:rPr>
                <w:rFonts w:ascii="Century Gothic" w:eastAsia="Calibri" w:hAnsi="Century Gothic" w:cs="Arial"/>
                <w:b/>
                <w:sz w:val="22"/>
                <w:szCs w:val="22"/>
                <w:lang w:eastAsia="en-US"/>
              </w:rPr>
            </w:pPr>
          </w:p>
        </w:tc>
        <w:tc>
          <w:tcPr>
            <w:tcW w:w="2865" w:type="dxa"/>
            <w:tcBorders>
              <w:top w:val="single" w:sz="4" w:space="0" w:color="auto"/>
              <w:left w:val="single" w:sz="4" w:space="0" w:color="auto"/>
              <w:bottom w:val="single" w:sz="4" w:space="0" w:color="auto"/>
              <w:right w:val="single" w:sz="4" w:space="0" w:color="auto"/>
            </w:tcBorders>
            <w:hideMark/>
          </w:tcPr>
          <w:p w14:paraId="1B64BEE4" w14:textId="36398DB3" w:rsidR="0062018E" w:rsidRDefault="0062018E">
            <w:pPr>
              <w:rPr>
                <w:rFonts w:ascii="Century Gothic" w:eastAsia="Calibri" w:hAnsi="Century Gothic" w:cs="Arial"/>
                <w:sz w:val="22"/>
                <w:szCs w:val="22"/>
                <w:lang w:eastAsia="en-US"/>
              </w:rPr>
            </w:pPr>
            <w:r>
              <w:rPr>
                <w:rFonts w:ascii="Century Gothic" w:eastAsia="Calibri" w:hAnsi="Century Gothic" w:cs="Arial"/>
                <w:sz w:val="22"/>
                <w:szCs w:val="22"/>
                <w:lang w:eastAsia="en-US"/>
              </w:rPr>
              <w:t>£9.01 per hour</w:t>
            </w:r>
          </w:p>
        </w:tc>
      </w:tr>
      <w:tr w:rsidR="0062018E" w14:paraId="45428089" w14:textId="77777777" w:rsidTr="0062018E">
        <w:trPr>
          <w:jc w:val="center"/>
        </w:trPr>
        <w:tc>
          <w:tcPr>
            <w:tcW w:w="2517" w:type="dxa"/>
            <w:tcBorders>
              <w:top w:val="single" w:sz="4" w:space="0" w:color="auto"/>
              <w:left w:val="single" w:sz="4" w:space="0" w:color="auto"/>
              <w:bottom w:val="single" w:sz="4" w:space="0" w:color="auto"/>
              <w:right w:val="single" w:sz="4" w:space="0" w:color="auto"/>
            </w:tcBorders>
          </w:tcPr>
          <w:p w14:paraId="146116C9" w14:textId="77777777" w:rsidR="0062018E" w:rsidRDefault="0062018E">
            <w:pPr>
              <w:rPr>
                <w:rFonts w:ascii="Century Gothic" w:eastAsia="Calibri" w:hAnsi="Century Gothic" w:cs="Arial"/>
                <w:b/>
                <w:sz w:val="22"/>
                <w:szCs w:val="22"/>
                <w:lang w:eastAsia="en-US"/>
              </w:rPr>
            </w:pPr>
            <w:r>
              <w:rPr>
                <w:rFonts w:ascii="Century Gothic" w:eastAsia="Calibri" w:hAnsi="Century Gothic" w:cs="Arial"/>
                <w:b/>
                <w:sz w:val="22"/>
                <w:szCs w:val="22"/>
                <w:lang w:eastAsia="en-US"/>
              </w:rPr>
              <w:t>Pre-School</w:t>
            </w:r>
          </w:p>
          <w:p w14:paraId="6BB3E8C6" w14:textId="77777777" w:rsidR="0062018E" w:rsidRDefault="0062018E">
            <w:pPr>
              <w:rPr>
                <w:rFonts w:ascii="Century Gothic" w:eastAsia="Calibri" w:hAnsi="Century Gothic" w:cs="Arial"/>
                <w:b/>
                <w:sz w:val="22"/>
                <w:szCs w:val="22"/>
                <w:lang w:eastAsia="en-US"/>
              </w:rPr>
            </w:pPr>
          </w:p>
        </w:tc>
        <w:tc>
          <w:tcPr>
            <w:tcW w:w="2865" w:type="dxa"/>
            <w:tcBorders>
              <w:top w:val="single" w:sz="4" w:space="0" w:color="auto"/>
              <w:left w:val="single" w:sz="4" w:space="0" w:color="auto"/>
              <w:bottom w:val="single" w:sz="4" w:space="0" w:color="auto"/>
              <w:right w:val="single" w:sz="4" w:space="0" w:color="auto"/>
            </w:tcBorders>
            <w:hideMark/>
          </w:tcPr>
          <w:p w14:paraId="6FF5D6E8" w14:textId="65FF7367" w:rsidR="0062018E" w:rsidRDefault="0062018E">
            <w:pPr>
              <w:rPr>
                <w:rFonts w:ascii="Century Gothic" w:eastAsia="Calibri" w:hAnsi="Century Gothic" w:cs="Arial"/>
                <w:sz w:val="22"/>
                <w:szCs w:val="22"/>
                <w:lang w:eastAsia="en-US"/>
              </w:rPr>
            </w:pPr>
            <w:r>
              <w:rPr>
                <w:rFonts w:ascii="Century Gothic" w:eastAsia="Calibri" w:hAnsi="Century Gothic" w:cs="Arial"/>
                <w:sz w:val="22"/>
                <w:szCs w:val="22"/>
                <w:lang w:eastAsia="en-US"/>
              </w:rPr>
              <w:t>£6.25 per hour</w:t>
            </w:r>
          </w:p>
        </w:tc>
      </w:tr>
    </w:tbl>
    <w:p w14:paraId="2349E428" w14:textId="77777777" w:rsidR="0062018E" w:rsidRDefault="0062018E" w:rsidP="0062018E">
      <w:pPr>
        <w:rPr>
          <w:rFonts w:ascii="Century Gothic" w:eastAsia="Calibri" w:hAnsi="Century Gothic" w:cs="Arial"/>
          <w:sz w:val="22"/>
          <w:szCs w:val="22"/>
          <w:lang w:eastAsia="en-US"/>
        </w:rPr>
      </w:pPr>
    </w:p>
    <w:p w14:paraId="456DFA0B" w14:textId="77777777" w:rsidR="0062018E" w:rsidRDefault="0062018E" w:rsidP="0062018E">
      <w:pPr>
        <w:rPr>
          <w:rFonts w:ascii="Century Gothic" w:eastAsia="Calibri" w:hAnsi="Century Gothic" w:cs="Arial"/>
          <w:sz w:val="22"/>
          <w:szCs w:val="22"/>
          <w:lang w:eastAsia="en-US"/>
        </w:rPr>
      </w:pPr>
    </w:p>
    <w:p w14:paraId="64C2AAF2" w14:textId="75A033F8" w:rsidR="0062018E" w:rsidRDefault="0062018E" w:rsidP="0062018E">
      <w:pPr>
        <w:rPr>
          <w:rFonts w:ascii="Century Gothic" w:eastAsia="Calibri" w:hAnsi="Century Gothic" w:cs="Arial"/>
          <w:sz w:val="22"/>
          <w:szCs w:val="22"/>
          <w:lang w:eastAsia="en-US"/>
        </w:rPr>
      </w:pPr>
      <w:r>
        <w:rPr>
          <w:rFonts w:ascii="Century Gothic" w:eastAsia="Calibri" w:hAnsi="Century Gothic" w:cs="Arial"/>
          <w:sz w:val="22"/>
          <w:szCs w:val="22"/>
          <w:lang w:eastAsia="en-US"/>
        </w:rPr>
        <w:t>To help with budgeting, the table below shows the various session costs:</w:t>
      </w:r>
    </w:p>
    <w:p w14:paraId="1DF6B69E" w14:textId="77777777" w:rsidR="00F83D60" w:rsidRDefault="00F83D60" w:rsidP="0062018E">
      <w:pPr>
        <w:rPr>
          <w:rFonts w:ascii="Century Gothic" w:eastAsia="Calibri" w:hAnsi="Century Gothic" w:cs="Arial"/>
          <w:sz w:val="22"/>
          <w:szCs w:val="22"/>
          <w:lang w:eastAsia="en-US"/>
        </w:rPr>
      </w:pPr>
    </w:p>
    <w:p w14:paraId="1B24ECA5" w14:textId="77777777" w:rsidR="0062018E" w:rsidRDefault="0062018E" w:rsidP="0062018E">
      <w:pPr>
        <w:rPr>
          <w:rFonts w:ascii="Century Gothic" w:eastAsia="Calibri" w:hAnsi="Century Gothic" w:cs="Arial"/>
          <w:sz w:val="22"/>
          <w:szCs w:val="22"/>
          <w:lang w:eastAsia="en-US"/>
        </w:rPr>
      </w:pPr>
    </w:p>
    <w:tbl>
      <w:tblPr>
        <w:tblStyle w:val="TableGrid"/>
        <w:tblW w:w="0" w:type="auto"/>
        <w:jc w:val="center"/>
        <w:tblInd w:w="0" w:type="dxa"/>
        <w:tblLook w:val="04A0" w:firstRow="1" w:lastRow="0" w:firstColumn="1" w:lastColumn="0" w:noHBand="0" w:noVBand="1"/>
      </w:tblPr>
      <w:tblGrid>
        <w:gridCol w:w="2184"/>
        <w:gridCol w:w="1780"/>
        <w:gridCol w:w="1701"/>
      </w:tblGrid>
      <w:tr w:rsidR="0062018E" w14:paraId="0429359B" w14:textId="77777777" w:rsidTr="0062018E">
        <w:trPr>
          <w:trHeight w:val="453"/>
          <w:jc w:val="center"/>
        </w:trPr>
        <w:tc>
          <w:tcPr>
            <w:tcW w:w="2184" w:type="dxa"/>
            <w:vMerge w:val="restart"/>
            <w:tcBorders>
              <w:top w:val="single" w:sz="4" w:space="0" w:color="auto"/>
              <w:left w:val="single" w:sz="4" w:space="0" w:color="auto"/>
              <w:bottom w:val="single" w:sz="4" w:space="0" w:color="auto"/>
              <w:right w:val="single" w:sz="4" w:space="0" w:color="auto"/>
            </w:tcBorders>
            <w:hideMark/>
          </w:tcPr>
          <w:p w14:paraId="72972A8A" w14:textId="77777777" w:rsidR="0062018E" w:rsidRDefault="0062018E">
            <w:pPr>
              <w:jc w:val="center"/>
              <w:rPr>
                <w:rFonts w:ascii="Century Gothic" w:eastAsia="Calibri" w:hAnsi="Century Gothic" w:cs="Arial"/>
                <w:b/>
                <w:sz w:val="22"/>
                <w:szCs w:val="22"/>
                <w:lang w:eastAsia="en-US"/>
              </w:rPr>
            </w:pPr>
            <w:r>
              <w:rPr>
                <w:rFonts w:ascii="Century Gothic" w:eastAsia="Calibri" w:hAnsi="Century Gothic" w:cs="Arial"/>
                <w:b/>
                <w:sz w:val="22"/>
                <w:szCs w:val="22"/>
                <w:lang w:eastAsia="en-US"/>
              </w:rPr>
              <w:t>Session</w:t>
            </w:r>
          </w:p>
        </w:tc>
        <w:tc>
          <w:tcPr>
            <w:tcW w:w="1780" w:type="dxa"/>
            <w:tcBorders>
              <w:top w:val="single" w:sz="4" w:space="0" w:color="auto"/>
              <w:left w:val="single" w:sz="4" w:space="0" w:color="auto"/>
              <w:bottom w:val="single" w:sz="4" w:space="0" w:color="auto"/>
              <w:right w:val="single" w:sz="4" w:space="0" w:color="auto"/>
            </w:tcBorders>
            <w:hideMark/>
          </w:tcPr>
          <w:p w14:paraId="2C47DD9B" w14:textId="77777777" w:rsidR="0062018E" w:rsidRDefault="0062018E">
            <w:pPr>
              <w:jc w:val="center"/>
              <w:rPr>
                <w:rFonts w:ascii="Century Gothic" w:eastAsia="Calibri" w:hAnsi="Century Gothic" w:cs="Arial"/>
                <w:b/>
                <w:sz w:val="22"/>
                <w:szCs w:val="22"/>
                <w:lang w:eastAsia="en-US"/>
              </w:rPr>
            </w:pPr>
            <w:r>
              <w:rPr>
                <w:rFonts w:ascii="Century Gothic" w:eastAsia="Calibri" w:hAnsi="Century Gothic" w:cs="Arial"/>
                <w:b/>
                <w:sz w:val="22"/>
                <w:szCs w:val="22"/>
                <w:lang w:eastAsia="en-US"/>
              </w:rPr>
              <w:t xml:space="preserve">Nursery </w:t>
            </w:r>
          </w:p>
        </w:tc>
        <w:tc>
          <w:tcPr>
            <w:tcW w:w="1701" w:type="dxa"/>
            <w:tcBorders>
              <w:top w:val="single" w:sz="4" w:space="0" w:color="auto"/>
              <w:left w:val="single" w:sz="4" w:space="0" w:color="auto"/>
              <w:bottom w:val="single" w:sz="4" w:space="0" w:color="auto"/>
              <w:right w:val="single" w:sz="4" w:space="0" w:color="auto"/>
            </w:tcBorders>
            <w:hideMark/>
          </w:tcPr>
          <w:p w14:paraId="5C0D4552" w14:textId="77777777" w:rsidR="0062018E" w:rsidRDefault="0062018E">
            <w:pPr>
              <w:jc w:val="center"/>
              <w:rPr>
                <w:rFonts w:ascii="Century Gothic" w:eastAsia="Calibri" w:hAnsi="Century Gothic" w:cs="Arial"/>
                <w:b/>
                <w:sz w:val="22"/>
                <w:szCs w:val="22"/>
                <w:lang w:eastAsia="en-US"/>
              </w:rPr>
            </w:pPr>
            <w:r>
              <w:rPr>
                <w:rFonts w:ascii="Century Gothic" w:eastAsia="Calibri" w:hAnsi="Century Gothic" w:cs="Arial"/>
                <w:b/>
                <w:sz w:val="22"/>
                <w:szCs w:val="22"/>
                <w:lang w:eastAsia="en-US"/>
              </w:rPr>
              <w:t>Pre-School</w:t>
            </w:r>
          </w:p>
        </w:tc>
      </w:tr>
      <w:tr w:rsidR="0062018E" w14:paraId="6CEFFCEF" w14:textId="77777777" w:rsidTr="0062018E">
        <w:trPr>
          <w:trHeight w:val="45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FA347B" w14:textId="77777777" w:rsidR="0062018E" w:rsidRDefault="0062018E">
            <w:pPr>
              <w:rPr>
                <w:rFonts w:ascii="Century Gothic" w:eastAsia="Calibri" w:hAnsi="Century Gothic" w:cs="Arial"/>
                <w:b/>
                <w:sz w:val="22"/>
                <w:szCs w:val="22"/>
                <w:lang w:eastAsia="en-US"/>
              </w:rPr>
            </w:pPr>
          </w:p>
        </w:tc>
        <w:tc>
          <w:tcPr>
            <w:tcW w:w="1780" w:type="dxa"/>
            <w:tcBorders>
              <w:top w:val="single" w:sz="4" w:space="0" w:color="auto"/>
              <w:left w:val="single" w:sz="4" w:space="0" w:color="auto"/>
              <w:bottom w:val="single" w:sz="4" w:space="0" w:color="auto"/>
              <w:right w:val="single" w:sz="4" w:space="0" w:color="auto"/>
            </w:tcBorders>
            <w:hideMark/>
          </w:tcPr>
          <w:p w14:paraId="08BC1CDE" w14:textId="77777777" w:rsidR="0062018E" w:rsidRDefault="0062018E">
            <w:pPr>
              <w:jc w:val="center"/>
              <w:rPr>
                <w:rFonts w:ascii="Century Gothic" w:eastAsia="Calibri" w:hAnsi="Century Gothic" w:cs="Arial"/>
                <w:sz w:val="22"/>
                <w:szCs w:val="22"/>
                <w:lang w:eastAsia="en-US"/>
              </w:rPr>
            </w:pPr>
            <w:r>
              <w:rPr>
                <w:rFonts w:ascii="Century Gothic" w:eastAsia="Calibri" w:hAnsi="Century Gothic" w:cs="Arial"/>
                <w:sz w:val="22"/>
                <w:szCs w:val="22"/>
                <w:lang w:eastAsia="en-US"/>
              </w:rPr>
              <w:t>New</w:t>
            </w:r>
          </w:p>
        </w:tc>
        <w:tc>
          <w:tcPr>
            <w:tcW w:w="1701" w:type="dxa"/>
            <w:tcBorders>
              <w:top w:val="single" w:sz="4" w:space="0" w:color="auto"/>
              <w:left w:val="single" w:sz="4" w:space="0" w:color="auto"/>
              <w:bottom w:val="single" w:sz="4" w:space="0" w:color="auto"/>
              <w:right w:val="single" w:sz="4" w:space="0" w:color="auto"/>
            </w:tcBorders>
            <w:hideMark/>
          </w:tcPr>
          <w:p w14:paraId="33AC1D62" w14:textId="77777777" w:rsidR="0062018E" w:rsidRDefault="0062018E">
            <w:pPr>
              <w:jc w:val="center"/>
              <w:rPr>
                <w:rFonts w:ascii="Century Gothic" w:eastAsia="Calibri" w:hAnsi="Century Gothic" w:cs="Arial"/>
                <w:sz w:val="22"/>
                <w:szCs w:val="22"/>
                <w:lang w:eastAsia="en-US"/>
              </w:rPr>
            </w:pPr>
            <w:r>
              <w:rPr>
                <w:rFonts w:ascii="Century Gothic" w:eastAsia="Calibri" w:hAnsi="Century Gothic" w:cs="Arial"/>
                <w:sz w:val="22"/>
                <w:szCs w:val="22"/>
                <w:lang w:eastAsia="en-US"/>
              </w:rPr>
              <w:t>New</w:t>
            </w:r>
          </w:p>
        </w:tc>
      </w:tr>
      <w:tr w:rsidR="0062018E" w14:paraId="4653CB17" w14:textId="77777777" w:rsidTr="0062018E">
        <w:trPr>
          <w:trHeight w:val="453"/>
          <w:jc w:val="center"/>
        </w:trPr>
        <w:tc>
          <w:tcPr>
            <w:tcW w:w="2184" w:type="dxa"/>
            <w:tcBorders>
              <w:top w:val="single" w:sz="4" w:space="0" w:color="auto"/>
              <w:left w:val="single" w:sz="4" w:space="0" w:color="auto"/>
              <w:bottom w:val="single" w:sz="4" w:space="0" w:color="auto"/>
              <w:right w:val="single" w:sz="4" w:space="0" w:color="auto"/>
            </w:tcBorders>
            <w:hideMark/>
          </w:tcPr>
          <w:p w14:paraId="4DC74FD7" w14:textId="77777777" w:rsidR="0062018E" w:rsidRDefault="0062018E">
            <w:pPr>
              <w:jc w:val="center"/>
              <w:rPr>
                <w:rFonts w:ascii="Century Gothic" w:eastAsia="Calibri" w:hAnsi="Century Gothic" w:cs="Arial"/>
                <w:sz w:val="22"/>
                <w:szCs w:val="22"/>
                <w:lang w:eastAsia="en-US"/>
              </w:rPr>
            </w:pPr>
            <w:r>
              <w:rPr>
                <w:rFonts w:ascii="Century Gothic" w:eastAsia="Calibri" w:hAnsi="Century Gothic" w:cs="Arial"/>
                <w:sz w:val="22"/>
                <w:szCs w:val="22"/>
                <w:lang w:eastAsia="en-US"/>
              </w:rPr>
              <w:t>8.30am-3pm</w:t>
            </w:r>
          </w:p>
        </w:tc>
        <w:tc>
          <w:tcPr>
            <w:tcW w:w="1780" w:type="dxa"/>
            <w:tcBorders>
              <w:top w:val="single" w:sz="4" w:space="0" w:color="auto"/>
              <w:left w:val="single" w:sz="4" w:space="0" w:color="auto"/>
              <w:bottom w:val="single" w:sz="4" w:space="0" w:color="auto"/>
              <w:right w:val="single" w:sz="4" w:space="0" w:color="auto"/>
            </w:tcBorders>
          </w:tcPr>
          <w:p w14:paraId="724EBE0C" w14:textId="5736D3B1" w:rsidR="0062018E" w:rsidRDefault="0062018E">
            <w:pPr>
              <w:jc w:val="center"/>
              <w:rPr>
                <w:rFonts w:ascii="Century Gothic" w:eastAsia="Calibri" w:hAnsi="Century Gothic" w:cs="Arial"/>
                <w:sz w:val="22"/>
                <w:szCs w:val="22"/>
                <w:lang w:eastAsia="en-US"/>
              </w:rPr>
            </w:pPr>
            <w:r>
              <w:rPr>
                <w:rFonts w:ascii="Century Gothic" w:eastAsia="Calibri" w:hAnsi="Century Gothic" w:cs="Arial"/>
                <w:sz w:val="22"/>
                <w:szCs w:val="22"/>
                <w:lang w:eastAsia="en-US"/>
              </w:rPr>
              <w:t>£58.57</w:t>
            </w:r>
          </w:p>
        </w:tc>
        <w:tc>
          <w:tcPr>
            <w:tcW w:w="1701" w:type="dxa"/>
            <w:tcBorders>
              <w:top w:val="single" w:sz="4" w:space="0" w:color="auto"/>
              <w:left w:val="single" w:sz="4" w:space="0" w:color="auto"/>
              <w:bottom w:val="single" w:sz="4" w:space="0" w:color="auto"/>
              <w:right w:val="single" w:sz="4" w:space="0" w:color="auto"/>
            </w:tcBorders>
          </w:tcPr>
          <w:p w14:paraId="51DDD57C" w14:textId="46AAD349" w:rsidR="0062018E" w:rsidRDefault="0062018E">
            <w:pPr>
              <w:jc w:val="center"/>
              <w:rPr>
                <w:rFonts w:ascii="Century Gothic" w:eastAsia="Calibri" w:hAnsi="Century Gothic" w:cs="Arial"/>
                <w:sz w:val="22"/>
                <w:szCs w:val="22"/>
                <w:lang w:eastAsia="en-US"/>
              </w:rPr>
            </w:pPr>
            <w:r>
              <w:rPr>
                <w:rFonts w:ascii="Century Gothic" w:eastAsia="Calibri" w:hAnsi="Century Gothic" w:cs="Arial"/>
                <w:sz w:val="22"/>
                <w:szCs w:val="22"/>
                <w:lang w:eastAsia="en-US"/>
              </w:rPr>
              <w:t>£40.62</w:t>
            </w:r>
          </w:p>
        </w:tc>
      </w:tr>
      <w:tr w:rsidR="0062018E" w14:paraId="510F8468" w14:textId="77777777" w:rsidTr="0062018E">
        <w:trPr>
          <w:trHeight w:val="453"/>
          <w:jc w:val="center"/>
        </w:trPr>
        <w:tc>
          <w:tcPr>
            <w:tcW w:w="2184" w:type="dxa"/>
            <w:tcBorders>
              <w:top w:val="single" w:sz="4" w:space="0" w:color="auto"/>
              <w:left w:val="single" w:sz="4" w:space="0" w:color="auto"/>
              <w:bottom w:val="single" w:sz="4" w:space="0" w:color="auto"/>
              <w:right w:val="single" w:sz="4" w:space="0" w:color="auto"/>
            </w:tcBorders>
            <w:hideMark/>
          </w:tcPr>
          <w:p w14:paraId="17A3116B" w14:textId="77777777" w:rsidR="0062018E" w:rsidRDefault="0062018E">
            <w:pPr>
              <w:jc w:val="center"/>
              <w:rPr>
                <w:rFonts w:ascii="Century Gothic" w:eastAsia="Calibri" w:hAnsi="Century Gothic" w:cs="Arial"/>
                <w:sz w:val="22"/>
                <w:szCs w:val="22"/>
                <w:lang w:eastAsia="en-US"/>
              </w:rPr>
            </w:pPr>
            <w:r>
              <w:rPr>
                <w:rFonts w:ascii="Century Gothic" w:eastAsia="Calibri" w:hAnsi="Century Gothic" w:cs="Arial"/>
                <w:sz w:val="22"/>
                <w:szCs w:val="22"/>
                <w:lang w:eastAsia="en-US"/>
              </w:rPr>
              <w:t>8.30am-11.30am</w:t>
            </w:r>
          </w:p>
        </w:tc>
        <w:tc>
          <w:tcPr>
            <w:tcW w:w="1780" w:type="dxa"/>
            <w:tcBorders>
              <w:top w:val="single" w:sz="4" w:space="0" w:color="auto"/>
              <w:left w:val="single" w:sz="4" w:space="0" w:color="auto"/>
              <w:bottom w:val="single" w:sz="4" w:space="0" w:color="auto"/>
              <w:right w:val="single" w:sz="4" w:space="0" w:color="auto"/>
            </w:tcBorders>
          </w:tcPr>
          <w:p w14:paraId="65DFE41A" w14:textId="5E5B6BA2" w:rsidR="0062018E" w:rsidRDefault="0062018E">
            <w:pPr>
              <w:jc w:val="center"/>
              <w:rPr>
                <w:rFonts w:ascii="Century Gothic" w:eastAsia="Calibri" w:hAnsi="Century Gothic" w:cs="Arial"/>
                <w:sz w:val="22"/>
                <w:szCs w:val="22"/>
                <w:lang w:eastAsia="en-US"/>
              </w:rPr>
            </w:pPr>
            <w:r>
              <w:rPr>
                <w:rFonts w:ascii="Century Gothic" w:eastAsia="Calibri" w:hAnsi="Century Gothic" w:cs="Arial"/>
                <w:sz w:val="22"/>
                <w:szCs w:val="22"/>
                <w:lang w:eastAsia="en-US"/>
              </w:rPr>
              <w:t>£27.03</w:t>
            </w:r>
          </w:p>
        </w:tc>
        <w:tc>
          <w:tcPr>
            <w:tcW w:w="1701" w:type="dxa"/>
            <w:tcBorders>
              <w:top w:val="single" w:sz="4" w:space="0" w:color="auto"/>
              <w:left w:val="single" w:sz="4" w:space="0" w:color="auto"/>
              <w:bottom w:val="single" w:sz="4" w:space="0" w:color="auto"/>
              <w:right w:val="single" w:sz="4" w:space="0" w:color="auto"/>
            </w:tcBorders>
          </w:tcPr>
          <w:p w14:paraId="593E960E" w14:textId="5D3C8C4E" w:rsidR="0062018E" w:rsidRDefault="0062018E">
            <w:pPr>
              <w:jc w:val="center"/>
              <w:rPr>
                <w:rFonts w:ascii="Century Gothic" w:eastAsia="Calibri" w:hAnsi="Century Gothic" w:cs="Arial"/>
                <w:sz w:val="22"/>
                <w:szCs w:val="22"/>
                <w:lang w:eastAsia="en-US"/>
              </w:rPr>
            </w:pPr>
            <w:r>
              <w:rPr>
                <w:rFonts w:ascii="Century Gothic" w:eastAsia="Calibri" w:hAnsi="Century Gothic" w:cs="Arial"/>
                <w:sz w:val="22"/>
                <w:szCs w:val="22"/>
                <w:lang w:eastAsia="en-US"/>
              </w:rPr>
              <w:t>£18.75</w:t>
            </w:r>
          </w:p>
        </w:tc>
      </w:tr>
      <w:tr w:rsidR="0062018E" w14:paraId="0BD99721" w14:textId="77777777" w:rsidTr="0062018E">
        <w:trPr>
          <w:trHeight w:val="427"/>
          <w:jc w:val="center"/>
        </w:trPr>
        <w:tc>
          <w:tcPr>
            <w:tcW w:w="2184" w:type="dxa"/>
            <w:tcBorders>
              <w:top w:val="single" w:sz="4" w:space="0" w:color="auto"/>
              <w:left w:val="single" w:sz="4" w:space="0" w:color="auto"/>
              <w:bottom w:val="single" w:sz="4" w:space="0" w:color="auto"/>
              <w:right w:val="single" w:sz="4" w:space="0" w:color="auto"/>
            </w:tcBorders>
            <w:hideMark/>
          </w:tcPr>
          <w:p w14:paraId="5B576425" w14:textId="77777777" w:rsidR="0062018E" w:rsidRDefault="0062018E">
            <w:pPr>
              <w:jc w:val="center"/>
              <w:rPr>
                <w:rFonts w:ascii="Century Gothic" w:eastAsia="Calibri" w:hAnsi="Century Gothic" w:cs="Arial"/>
                <w:sz w:val="22"/>
                <w:szCs w:val="22"/>
                <w:lang w:eastAsia="en-US"/>
              </w:rPr>
            </w:pPr>
            <w:r>
              <w:rPr>
                <w:rFonts w:ascii="Century Gothic" w:eastAsia="Calibri" w:hAnsi="Century Gothic" w:cs="Arial"/>
                <w:sz w:val="22"/>
                <w:szCs w:val="22"/>
                <w:lang w:eastAsia="en-US"/>
              </w:rPr>
              <w:t>8.30am-12.30pm (includes lunch)</w:t>
            </w:r>
          </w:p>
        </w:tc>
        <w:tc>
          <w:tcPr>
            <w:tcW w:w="1780" w:type="dxa"/>
            <w:tcBorders>
              <w:top w:val="single" w:sz="4" w:space="0" w:color="auto"/>
              <w:left w:val="single" w:sz="4" w:space="0" w:color="auto"/>
              <w:bottom w:val="single" w:sz="4" w:space="0" w:color="auto"/>
              <w:right w:val="single" w:sz="4" w:space="0" w:color="auto"/>
            </w:tcBorders>
          </w:tcPr>
          <w:p w14:paraId="42A9BB87" w14:textId="2CBDACDE" w:rsidR="0062018E" w:rsidRDefault="0062018E">
            <w:pPr>
              <w:jc w:val="center"/>
              <w:rPr>
                <w:rFonts w:ascii="Century Gothic" w:eastAsia="Calibri" w:hAnsi="Century Gothic" w:cs="Arial"/>
                <w:sz w:val="22"/>
                <w:szCs w:val="22"/>
                <w:lang w:eastAsia="en-US"/>
              </w:rPr>
            </w:pPr>
            <w:r>
              <w:rPr>
                <w:rFonts w:ascii="Century Gothic" w:eastAsia="Calibri" w:hAnsi="Century Gothic" w:cs="Arial"/>
                <w:sz w:val="22"/>
                <w:szCs w:val="22"/>
                <w:lang w:eastAsia="en-US"/>
              </w:rPr>
              <w:t>£36.04</w:t>
            </w:r>
          </w:p>
        </w:tc>
        <w:tc>
          <w:tcPr>
            <w:tcW w:w="1701" w:type="dxa"/>
            <w:tcBorders>
              <w:top w:val="single" w:sz="4" w:space="0" w:color="auto"/>
              <w:left w:val="single" w:sz="4" w:space="0" w:color="auto"/>
              <w:bottom w:val="single" w:sz="4" w:space="0" w:color="auto"/>
              <w:right w:val="single" w:sz="4" w:space="0" w:color="auto"/>
            </w:tcBorders>
          </w:tcPr>
          <w:p w14:paraId="048C0CF4" w14:textId="60600439" w:rsidR="0062018E" w:rsidRDefault="0062018E">
            <w:pPr>
              <w:jc w:val="center"/>
              <w:rPr>
                <w:rFonts w:ascii="Century Gothic" w:eastAsia="Calibri" w:hAnsi="Century Gothic" w:cs="Arial"/>
                <w:sz w:val="22"/>
                <w:szCs w:val="22"/>
                <w:lang w:eastAsia="en-US"/>
              </w:rPr>
            </w:pPr>
            <w:r>
              <w:rPr>
                <w:rFonts w:ascii="Century Gothic" w:eastAsia="Calibri" w:hAnsi="Century Gothic" w:cs="Arial"/>
                <w:sz w:val="22"/>
                <w:szCs w:val="22"/>
                <w:lang w:eastAsia="en-US"/>
              </w:rPr>
              <w:t>£25.00</w:t>
            </w:r>
          </w:p>
        </w:tc>
      </w:tr>
    </w:tbl>
    <w:p w14:paraId="35878017" w14:textId="77777777" w:rsidR="0062018E" w:rsidRDefault="0062018E" w:rsidP="0062018E">
      <w:pPr>
        <w:rPr>
          <w:rFonts w:ascii="Century Gothic" w:eastAsia="Calibri" w:hAnsi="Century Gothic" w:cs="Arial"/>
          <w:sz w:val="22"/>
          <w:szCs w:val="22"/>
          <w:lang w:eastAsia="en-US"/>
        </w:rPr>
      </w:pPr>
    </w:p>
    <w:p w14:paraId="2A49C78D" w14:textId="77777777" w:rsidR="0062018E" w:rsidRDefault="0062018E" w:rsidP="0062018E">
      <w:pPr>
        <w:rPr>
          <w:rFonts w:ascii="Century Gothic" w:eastAsia="Calibri" w:hAnsi="Century Gothic" w:cs="Arial"/>
          <w:sz w:val="22"/>
          <w:szCs w:val="22"/>
          <w:lang w:eastAsia="en-US"/>
        </w:rPr>
      </w:pPr>
    </w:p>
    <w:p w14:paraId="29DFDC15" w14:textId="63A9ACD3" w:rsidR="0062018E" w:rsidRDefault="0062018E" w:rsidP="0062018E">
      <w:pPr>
        <w:rPr>
          <w:rFonts w:ascii="Century Gothic" w:eastAsia="Calibri" w:hAnsi="Century Gothic" w:cs="Arial"/>
          <w:sz w:val="22"/>
          <w:szCs w:val="22"/>
          <w:lang w:eastAsia="en-US"/>
        </w:rPr>
      </w:pPr>
      <w:r>
        <w:rPr>
          <w:rFonts w:ascii="Century Gothic" w:eastAsia="Calibri" w:hAnsi="Century Gothic" w:cs="Arial"/>
          <w:sz w:val="22"/>
          <w:szCs w:val="22"/>
          <w:lang w:eastAsia="en-US"/>
        </w:rPr>
        <w:t>Please note that these increases are in line with those set out by Surrey County Council.</w:t>
      </w:r>
    </w:p>
    <w:p w14:paraId="7F58032C" w14:textId="6E7EBE18" w:rsidR="0062018E" w:rsidRDefault="0062018E" w:rsidP="0062018E">
      <w:pPr>
        <w:rPr>
          <w:rFonts w:ascii="Century Gothic" w:eastAsia="Calibri" w:hAnsi="Century Gothic" w:cs="Arial"/>
          <w:sz w:val="22"/>
          <w:szCs w:val="22"/>
          <w:lang w:eastAsia="en-US"/>
        </w:rPr>
      </w:pPr>
    </w:p>
    <w:p w14:paraId="0F4F9C87" w14:textId="6F1F87BA" w:rsidR="0062018E" w:rsidRDefault="0062018E" w:rsidP="0062018E">
      <w:pPr>
        <w:rPr>
          <w:rFonts w:ascii="Century Gothic" w:eastAsia="Calibri" w:hAnsi="Century Gothic" w:cs="Arial"/>
          <w:sz w:val="22"/>
          <w:szCs w:val="22"/>
          <w:lang w:eastAsia="en-US"/>
        </w:rPr>
      </w:pPr>
      <w:r>
        <w:rPr>
          <w:rFonts w:ascii="Century Gothic" w:eastAsia="Calibri" w:hAnsi="Century Gothic" w:cs="Arial"/>
          <w:sz w:val="22"/>
          <w:szCs w:val="22"/>
          <w:lang w:eastAsia="en-US"/>
        </w:rPr>
        <w:t xml:space="preserve">Please remember to renew all codes for working parent entitlement on time and to generate a code initially the term </w:t>
      </w:r>
      <w:r w:rsidRPr="0062018E">
        <w:rPr>
          <w:rFonts w:ascii="Century Gothic" w:eastAsia="Calibri" w:hAnsi="Century Gothic" w:cs="Arial"/>
          <w:b/>
          <w:sz w:val="22"/>
          <w:szCs w:val="22"/>
          <w:lang w:eastAsia="en-US"/>
        </w:rPr>
        <w:t>before</w:t>
      </w:r>
      <w:r>
        <w:rPr>
          <w:rFonts w:ascii="Century Gothic" w:eastAsia="Calibri" w:hAnsi="Century Gothic" w:cs="Arial"/>
          <w:sz w:val="22"/>
          <w:szCs w:val="22"/>
          <w:lang w:eastAsia="en-US"/>
        </w:rPr>
        <w:t xml:space="preserve"> a child is due to start with us to ensure that your funding is valid. If any funding codes are rejected then you will have to pay for all your child’s sessions.</w:t>
      </w:r>
    </w:p>
    <w:p w14:paraId="27A6E202" w14:textId="48392EE2" w:rsidR="0062018E" w:rsidRDefault="0062018E" w:rsidP="0062018E">
      <w:pPr>
        <w:rPr>
          <w:rFonts w:ascii="Century Gothic" w:eastAsia="Calibri" w:hAnsi="Century Gothic" w:cs="Arial"/>
          <w:sz w:val="22"/>
          <w:szCs w:val="22"/>
          <w:lang w:eastAsia="en-US"/>
        </w:rPr>
      </w:pPr>
    </w:p>
    <w:p w14:paraId="54C86ADE" w14:textId="4BE0E8ED" w:rsidR="0062018E" w:rsidRDefault="0062018E" w:rsidP="0062018E">
      <w:pPr>
        <w:rPr>
          <w:rFonts w:ascii="Century Gothic" w:eastAsia="Calibri" w:hAnsi="Century Gothic" w:cs="Arial"/>
          <w:sz w:val="22"/>
          <w:szCs w:val="22"/>
          <w:lang w:eastAsia="en-US"/>
        </w:rPr>
      </w:pPr>
      <w:r>
        <w:rPr>
          <w:rFonts w:ascii="Century Gothic" w:eastAsia="Calibri" w:hAnsi="Century Gothic" w:cs="Arial"/>
          <w:sz w:val="22"/>
          <w:szCs w:val="22"/>
          <w:lang w:eastAsia="en-US"/>
        </w:rPr>
        <w:t>Any queries regarding the above, please contact myself.</w:t>
      </w:r>
    </w:p>
    <w:p w14:paraId="0E54AFAE" w14:textId="61E4690C" w:rsidR="0062018E" w:rsidRDefault="0062018E" w:rsidP="0062018E">
      <w:pPr>
        <w:rPr>
          <w:rFonts w:ascii="Century Gothic" w:eastAsia="Calibri" w:hAnsi="Century Gothic" w:cs="Arial"/>
          <w:sz w:val="22"/>
          <w:szCs w:val="22"/>
          <w:lang w:eastAsia="en-US"/>
        </w:rPr>
      </w:pPr>
    </w:p>
    <w:p w14:paraId="129ECC1A" w14:textId="62BA57F2" w:rsidR="0062018E" w:rsidRDefault="0062018E" w:rsidP="0062018E">
      <w:pPr>
        <w:rPr>
          <w:rFonts w:ascii="Century Gothic" w:eastAsia="Calibri" w:hAnsi="Century Gothic" w:cs="Arial"/>
          <w:sz w:val="22"/>
          <w:szCs w:val="22"/>
          <w:lang w:eastAsia="en-US"/>
        </w:rPr>
      </w:pPr>
      <w:r>
        <w:rPr>
          <w:rFonts w:ascii="Century Gothic" w:eastAsia="Calibri" w:hAnsi="Century Gothic" w:cs="Arial"/>
          <w:sz w:val="22"/>
          <w:szCs w:val="22"/>
          <w:lang w:eastAsia="en-US"/>
        </w:rPr>
        <w:t>With thanks</w:t>
      </w:r>
    </w:p>
    <w:p w14:paraId="397677A8" w14:textId="36B846A4" w:rsidR="0062018E" w:rsidRDefault="0062018E" w:rsidP="0062018E">
      <w:pPr>
        <w:rPr>
          <w:rFonts w:ascii="Century Gothic" w:eastAsia="Calibri" w:hAnsi="Century Gothic" w:cs="Arial"/>
          <w:sz w:val="22"/>
          <w:szCs w:val="22"/>
          <w:lang w:eastAsia="en-US"/>
        </w:rPr>
      </w:pPr>
      <w:r>
        <w:rPr>
          <w:rFonts w:ascii="Century Gothic" w:eastAsia="Calibri" w:hAnsi="Century Gothic" w:cs="Arial"/>
          <w:sz w:val="22"/>
          <w:szCs w:val="22"/>
          <w:lang w:eastAsia="en-US"/>
        </w:rPr>
        <w:t>Linda</w:t>
      </w:r>
      <w:bookmarkStart w:id="0" w:name="_GoBack"/>
      <w:bookmarkEnd w:id="0"/>
    </w:p>
    <w:p w14:paraId="57DF1123" w14:textId="77777777" w:rsidR="0062018E" w:rsidRPr="008225FB" w:rsidRDefault="0062018E" w:rsidP="008225FB"/>
    <w:sectPr w:rsidR="0062018E" w:rsidRPr="008225FB" w:rsidSect="002D4A71">
      <w:headerReference w:type="default" r:id="rId9"/>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888389" w14:textId="77777777" w:rsidR="001F1579" w:rsidRDefault="001F1579" w:rsidP="00D215F1">
      <w:r>
        <w:separator/>
      </w:r>
    </w:p>
  </w:endnote>
  <w:endnote w:type="continuationSeparator" w:id="0">
    <w:p w14:paraId="78FE8A7C" w14:textId="77777777" w:rsidR="001F1579" w:rsidRDefault="001F1579" w:rsidP="00D21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7441C9" w14:textId="5CFB025A" w:rsidR="005D02D8" w:rsidRPr="00F905B6" w:rsidRDefault="00F905B6" w:rsidP="00F905B6">
    <w:pPr>
      <w:pStyle w:val="Footer"/>
      <w:jc w:val="center"/>
      <w:rPr>
        <w:rFonts w:ascii="Century Gothic" w:hAnsi="Century Gothic"/>
      </w:rPr>
    </w:pPr>
    <w:r w:rsidRPr="00F905B6">
      <w:rPr>
        <w:rFonts w:ascii="Century Gothic" w:hAnsi="Century Gothic"/>
      </w:rPr>
      <w:t>Rooted in Christian values| Seek within | Wonder why | Reach out |Aim high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3728B2" w14:textId="77777777" w:rsidR="001F1579" w:rsidRDefault="001F1579" w:rsidP="00D215F1">
      <w:r>
        <w:separator/>
      </w:r>
    </w:p>
  </w:footnote>
  <w:footnote w:type="continuationSeparator" w:id="0">
    <w:p w14:paraId="209E65ED" w14:textId="77777777" w:rsidR="001F1579" w:rsidRDefault="001F1579" w:rsidP="00D215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E6CC34" w14:textId="0C9809B4" w:rsidR="00D215F1" w:rsidRPr="004928C8" w:rsidRDefault="005D02D8" w:rsidP="003F530E">
    <w:pPr>
      <w:jc w:val="center"/>
      <w:rPr>
        <w:rFonts w:ascii="Century Gothic" w:hAnsi="Century Gothic" w:cs="Arial"/>
        <w:szCs w:val="28"/>
      </w:rPr>
    </w:pPr>
    <w:r w:rsidRPr="004928C8">
      <w:rPr>
        <w:rFonts w:ascii="Century Gothic" w:hAnsi="Century Gothic" w:cs="Arial"/>
        <w:noProof/>
        <w:szCs w:val="28"/>
      </w:rPr>
      <w:drawing>
        <wp:anchor distT="0" distB="0" distL="114300" distR="114300" simplePos="0" relativeHeight="251660288" behindDoc="0" locked="0" layoutInCell="1" allowOverlap="1" wp14:anchorId="3C0AA09A" wp14:editId="0E10D47C">
          <wp:simplePos x="0" y="0"/>
          <wp:positionH relativeFrom="column">
            <wp:posOffset>-209550</wp:posOffset>
          </wp:positionH>
          <wp:positionV relativeFrom="paragraph">
            <wp:posOffset>-182880</wp:posOffset>
          </wp:positionV>
          <wp:extent cx="1417955" cy="145605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pdated logo 2023.png"/>
                  <pic:cNvPicPr/>
                </pic:nvPicPr>
                <pic:blipFill>
                  <a:blip r:embed="rId1">
                    <a:extLst>
                      <a:ext uri="{28A0092B-C50C-407E-A947-70E740481C1C}">
                        <a14:useLocalDpi xmlns:a14="http://schemas.microsoft.com/office/drawing/2010/main" val="0"/>
                      </a:ext>
                    </a:extLst>
                  </a:blip>
                  <a:stretch>
                    <a:fillRect/>
                  </a:stretch>
                </pic:blipFill>
                <pic:spPr>
                  <a:xfrm>
                    <a:off x="0" y="0"/>
                    <a:ext cx="1417955" cy="1456055"/>
                  </a:xfrm>
                  <a:prstGeom prst="rect">
                    <a:avLst/>
                  </a:prstGeom>
                </pic:spPr>
              </pic:pic>
            </a:graphicData>
          </a:graphic>
        </wp:anchor>
      </w:drawing>
    </w:r>
    <w:r w:rsidR="00D215F1" w:rsidRPr="004928C8">
      <w:rPr>
        <w:rFonts w:ascii="Century Gothic" w:hAnsi="Century Gothic" w:cs="Arial"/>
        <w:noProof/>
        <w:szCs w:val="28"/>
      </w:rPr>
      <w:drawing>
        <wp:anchor distT="0" distB="0" distL="114300" distR="114300" simplePos="0" relativeHeight="251659264" behindDoc="0" locked="0" layoutInCell="1" allowOverlap="1" wp14:anchorId="2A113BDB" wp14:editId="72320710">
          <wp:simplePos x="0" y="0"/>
          <wp:positionH relativeFrom="margin">
            <wp:posOffset>8280400</wp:posOffset>
          </wp:positionH>
          <wp:positionV relativeFrom="paragraph">
            <wp:posOffset>-238760</wp:posOffset>
          </wp:positionV>
          <wp:extent cx="1835345" cy="183534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ndsflat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35345" cy="1835345"/>
                  </a:xfrm>
                  <a:prstGeom prst="rect">
                    <a:avLst/>
                  </a:prstGeom>
                </pic:spPr>
              </pic:pic>
            </a:graphicData>
          </a:graphic>
          <wp14:sizeRelH relativeFrom="page">
            <wp14:pctWidth>0</wp14:pctWidth>
          </wp14:sizeRelH>
          <wp14:sizeRelV relativeFrom="page">
            <wp14:pctHeight>0</wp14:pctHeight>
          </wp14:sizeRelV>
        </wp:anchor>
      </w:drawing>
    </w:r>
    <w:r w:rsidR="00D215F1" w:rsidRPr="004928C8">
      <w:rPr>
        <w:rFonts w:ascii="Century Gothic" w:hAnsi="Century Gothic" w:cs="Arial"/>
        <w:szCs w:val="28"/>
      </w:rPr>
      <w:t>Bramley C of E Infant and Nursery School</w:t>
    </w:r>
  </w:p>
  <w:p w14:paraId="3D23B93C" w14:textId="5BFC78B5" w:rsidR="002121FD" w:rsidRPr="002121FD" w:rsidRDefault="00425BE3" w:rsidP="003F530E">
    <w:pPr>
      <w:jc w:val="center"/>
      <w:rPr>
        <w:rFonts w:ascii="Century Gothic" w:hAnsi="Century Gothic" w:cs="Arial"/>
        <w:i/>
        <w:iCs/>
      </w:rPr>
    </w:pPr>
    <w:r>
      <w:rPr>
        <w:rFonts w:ascii="Century Gothic" w:hAnsi="Century Gothic" w:cs="Arial"/>
        <w:noProof/>
      </w:rPr>
      <w:drawing>
        <wp:anchor distT="0" distB="0" distL="114300" distR="114300" simplePos="0" relativeHeight="251662336" behindDoc="0" locked="0" layoutInCell="1" allowOverlap="1" wp14:anchorId="724423B6" wp14:editId="3A6A8B38">
          <wp:simplePos x="0" y="0"/>
          <wp:positionH relativeFrom="column">
            <wp:posOffset>5248275</wp:posOffset>
          </wp:positionH>
          <wp:positionV relativeFrom="paragraph">
            <wp:posOffset>11430</wp:posOffset>
          </wp:positionV>
          <wp:extent cx="1640205" cy="768350"/>
          <wp:effectExtent l="0" t="0" r="0" b="0"/>
          <wp:wrapNone/>
          <wp:docPr id="4171142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40205" cy="768350"/>
                  </a:xfrm>
                  <a:prstGeom prst="rect">
                    <a:avLst/>
                  </a:prstGeom>
                  <a:noFill/>
                </pic:spPr>
              </pic:pic>
            </a:graphicData>
          </a:graphic>
        </wp:anchor>
      </w:drawing>
    </w:r>
    <w:r w:rsidR="002121FD" w:rsidRPr="002121FD">
      <w:rPr>
        <w:rFonts w:ascii="Century Gothic" w:hAnsi="Century Gothic" w:cs="Arial"/>
        <w:i/>
        <w:iCs/>
      </w:rPr>
      <w:t>An Academy in the Good Shepherd Trust</w:t>
    </w:r>
  </w:p>
  <w:p w14:paraId="23CFDACA" w14:textId="77777777" w:rsidR="004928C8" w:rsidRDefault="004928C8" w:rsidP="003F530E">
    <w:pPr>
      <w:jc w:val="center"/>
      <w:rPr>
        <w:rFonts w:ascii="Century Gothic" w:hAnsi="Century Gothic" w:cs="Arial"/>
      </w:rPr>
    </w:pPr>
  </w:p>
  <w:p w14:paraId="6034D303" w14:textId="7BF408A4" w:rsidR="00D215F1" w:rsidRPr="00D215F1" w:rsidRDefault="00D215F1" w:rsidP="003F530E">
    <w:pPr>
      <w:jc w:val="center"/>
      <w:rPr>
        <w:rFonts w:ascii="Century Gothic" w:hAnsi="Century Gothic" w:cs="Arial"/>
      </w:rPr>
    </w:pPr>
    <w:r w:rsidRPr="00D215F1">
      <w:rPr>
        <w:rFonts w:ascii="Century Gothic" w:hAnsi="Century Gothic" w:cs="Arial"/>
      </w:rPr>
      <w:t>Birtley Road, Bramley</w:t>
    </w:r>
    <w:r w:rsidR="00E140EB">
      <w:rPr>
        <w:rFonts w:ascii="Century Gothic" w:hAnsi="Century Gothic" w:cs="Arial"/>
      </w:rPr>
      <w:t>, Guildford, GU</w:t>
    </w:r>
    <w:r w:rsidR="00251B5E">
      <w:rPr>
        <w:rFonts w:ascii="Century Gothic" w:hAnsi="Century Gothic" w:cs="Arial"/>
      </w:rPr>
      <w:t>5 0HX</w:t>
    </w:r>
  </w:p>
  <w:p w14:paraId="658FF81F" w14:textId="34FB6522" w:rsidR="00D215F1" w:rsidRPr="004928C8" w:rsidRDefault="00D215F1" w:rsidP="003F530E">
    <w:pPr>
      <w:jc w:val="center"/>
      <w:rPr>
        <w:rFonts w:ascii="Century Gothic" w:hAnsi="Century Gothic" w:cs="Arial"/>
      </w:rPr>
    </w:pPr>
    <w:r w:rsidRPr="004928C8">
      <w:rPr>
        <w:rFonts w:ascii="Century Gothic" w:hAnsi="Century Gothic" w:cs="Arial"/>
      </w:rPr>
      <w:t>Telephone: 01483 892346</w:t>
    </w:r>
  </w:p>
  <w:p w14:paraId="5F2EBBE4" w14:textId="77777777" w:rsidR="00D215F1" w:rsidRPr="00D215F1" w:rsidRDefault="00D215F1" w:rsidP="003F530E">
    <w:pPr>
      <w:jc w:val="center"/>
      <w:rPr>
        <w:rFonts w:ascii="Century Gothic" w:hAnsi="Century Gothic" w:cs="Arial"/>
      </w:rPr>
    </w:pPr>
    <w:r w:rsidRPr="004928C8">
      <w:rPr>
        <w:rFonts w:ascii="Century Gothic" w:hAnsi="Century Gothic" w:cs="Arial"/>
      </w:rPr>
      <w:t>Email:</w:t>
    </w:r>
    <w:r w:rsidRPr="00D215F1">
      <w:rPr>
        <w:rFonts w:ascii="Century Gothic" w:hAnsi="Century Gothic" w:cs="Arial"/>
      </w:rPr>
      <w:t xml:space="preserve"> office@bramley.surrey.sch.uk</w:t>
    </w:r>
  </w:p>
  <w:p w14:paraId="1EEAF29F" w14:textId="77777777" w:rsidR="00D215F1" w:rsidRPr="00D215F1" w:rsidRDefault="00D215F1" w:rsidP="003F530E">
    <w:pPr>
      <w:jc w:val="center"/>
      <w:rPr>
        <w:rFonts w:ascii="Century Gothic" w:hAnsi="Century Gothic" w:cs="Arial"/>
      </w:rPr>
    </w:pPr>
    <w:r w:rsidRPr="00D215F1">
      <w:rPr>
        <w:rFonts w:ascii="Century Gothic" w:hAnsi="Century Gothic" w:cs="Arial"/>
      </w:rPr>
      <w:t>www.bramley.surrey.sch.uk</w:t>
    </w:r>
  </w:p>
  <w:p w14:paraId="366A7A9B" w14:textId="55158237" w:rsidR="00D215F1" w:rsidRDefault="00A3296D" w:rsidP="003F530E">
    <w:pPr>
      <w:jc w:val="center"/>
      <w:rPr>
        <w:rFonts w:ascii="Century Gothic" w:hAnsi="Century Gothic" w:cs="Arial"/>
      </w:rPr>
    </w:pPr>
    <w:r>
      <w:rPr>
        <w:rFonts w:ascii="Century Gothic" w:hAnsi="Century Gothic" w:cs="Arial"/>
      </w:rPr>
      <w:t xml:space="preserve">Executive </w:t>
    </w:r>
    <w:r w:rsidR="00D215F1" w:rsidRPr="004928C8">
      <w:rPr>
        <w:rFonts w:ascii="Century Gothic" w:hAnsi="Century Gothic" w:cs="Arial"/>
      </w:rPr>
      <w:t>Head</w:t>
    </w:r>
    <w:r>
      <w:rPr>
        <w:rFonts w:ascii="Century Gothic" w:hAnsi="Century Gothic" w:cs="Arial"/>
      </w:rPr>
      <w:t>t</w:t>
    </w:r>
    <w:r w:rsidR="00D215F1" w:rsidRPr="004928C8">
      <w:rPr>
        <w:rFonts w:ascii="Century Gothic" w:hAnsi="Century Gothic" w:cs="Arial"/>
      </w:rPr>
      <w:t>eacher</w:t>
    </w:r>
    <w:r w:rsidR="004928C8" w:rsidRPr="004928C8">
      <w:rPr>
        <w:rFonts w:ascii="Century Gothic" w:hAnsi="Century Gothic" w:cs="Arial"/>
      </w:rPr>
      <w:t>:</w:t>
    </w:r>
    <w:r w:rsidR="00D215F1" w:rsidRPr="00D215F1">
      <w:rPr>
        <w:rFonts w:ascii="Century Gothic" w:hAnsi="Century Gothic" w:cs="Arial"/>
      </w:rPr>
      <w:t xml:space="preserve"> M</w:t>
    </w:r>
    <w:r w:rsidR="00E737EB">
      <w:rPr>
        <w:rFonts w:ascii="Century Gothic" w:hAnsi="Century Gothic" w:cs="Arial"/>
      </w:rPr>
      <w:t>iss Anna De Filippis</w:t>
    </w:r>
  </w:p>
  <w:p w14:paraId="45FA945A" w14:textId="67C0AD4D" w:rsidR="00C0211B" w:rsidRPr="00D215F1" w:rsidRDefault="00C0211B" w:rsidP="003F530E">
    <w:pPr>
      <w:jc w:val="center"/>
      <w:rPr>
        <w:rFonts w:ascii="Century Gothic" w:hAnsi="Century Gothic" w:cs="Arial"/>
      </w:rPr>
    </w:pPr>
    <w:r>
      <w:rPr>
        <w:rFonts w:ascii="Century Gothic" w:hAnsi="Century Gothic" w:cs="Arial"/>
      </w:rPr>
      <w:t xml:space="preserve">Head of School: </w:t>
    </w:r>
    <w:r w:rsidR="005C56CC">
      <w:rPr>
        <w:rFonts w:ascii="Century Gothic" w:hAnsi="Century Gothic" w:cs="Arial"/>
      </w:rPr>
      <w:t xml:space="preserve">Mrs </w:t>
    </w:r>
    <w:r>
      <w:rPr>
        <w:rFonts w:ascii="Century Gothic" w:hAnsi="Century Gothic" w:cs="Arial"/>
      </w:rPr>
      <w:t>Naomi Strickland</w:t>
    </w:r>
  </w:p>
  <w:p w14:paraId="2DEE52AB" w14:textId="539B15A7" w:rsidR="00D215F1" w:rsidRDefault="00D215F1" w:rsidP="00D215F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5F1"/>
    <w:rsid w:val="00043334"/>
    <w:rsid w:val="00074CF6"/>
    <w:rsid w:val="00090A83"/>
    <w:rsid w:val="000B2164"/>
    <w:rsid w:val="0015690A"/>
    <w:rsid w:val="00196F38"/>
    <w:rsid w:val="001C3739"/>
    <w:rsid w:val="001F1579"/>
    <w:rsid w:val="002121FD"/>
    <w:rsid w:val="00251B5E"/>
    <w:rsid w:val="00260CC2"/>
    <w:rsid w:val="00290539"/>
    <w:rsid w:val="0029128B"/>
    <w:rsid w:val="002D4A71"/>
    <w:rsid w:val="003B6E3F"/>
    <w:rsid w:val="003E073F"/>
    <w:rsid w:val="003F0108"/>
    <w:rsid w:val="003F3421"/>
    <w:rsid w:val="003F530E"/>
    <w:rsid w:val="00403E6E"/>
    <w:rsid w:val="00425BE3"/>
    <w:rsid w:val="004928C8"/>
    <w:rsid w:val="004D610B"/>
    <w:rsid w:val="005124E2"/>
    <w:rsid w:val="00516870"/>
    <w:rsid w:val="00570495"/>
    <w:rsid w:val="005C56CC"/>
    <w:rsid w:val="005D02D8"/>
    <w:rsid w:val="0062018E"/>
    <w:rsid w:val="00683863"/>
    <w:rsid w:val="006C6BF6"/>
    <w:rsid w:val="007154B1"/>
    <w:rsid w:val="00717F17"/>
    <w:rsid w:val="00767FFE"/>
    <w:rsid w:val="008225FB"/>
    <w:rsid w:val="009069F7"/>
    <w:rsid w:val="00954E39"/>
    <w:rsid w:val="0099238A"/>
    <w:rsid w:val="009B6732"/>
    <w:rsid w:val="00A04DC9"/>
    <w:rsid w:val="00A1327E"/>
    <w:rsid w:val="00A3296D"/>
    <w:rsid w:val="00B25253"/>
    <w:rsid w:val="00B9684C"/>
    <w:rsid w:val="00C0211B"/>
    <w:rsid w:val="00CF7226"/>
    <w:rsid w:val="00D0251A"/>
    <w:rsid w:val="00D215F1"/>
    <w:rsid w:val="00D47D2D"/>
    <w:rsid w:val="00D92B84"/>
    <w:rsid w:val="00DA2E02"/>
    <w:rsid w:val="00DB0D43"/>
    <w:rsid w:val="00E140EB"/>
    <w:rsid w:val="00E45DEB"/>
    <w:rsid w:val="00E509BA"/>
    <w:rsid w:val="00E51723"/>
    <w:rsid w:val="00E737EB"/>
    <w:rsid w:val="00E76E2E"/>
    <w:rsid w:val="00EA21F8"/>
    <w:rsid w:val="00EB0255"/>
    <w:rsid w:val="00F83D60"/>
    <w:rsid w:val="00F8773A"/>
    <w:rsid w:val="00F905B6"/>
    <w:rsid w:val="00FA7FC1"/>
    <w:rsid w:val="00FB48A1"/>
    <w:rsid w:val="00FE69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81D8C5"/>
  <w15:chartTrackingRefBased/>
  <w15:docId w15:val="{939FA6CF-3AB7-472C-8281-82E26CB86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2018E"/>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15F1"/>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D215F1"/>
  </w:style>
  <w:style w:type="paragraph" w:styleId="Footer">
    <w:name w:val="footer"/>
    <w:basedOn w:val="Normal"/>
    <w:link w:val="FooterChar"/>
    <w:uiPriority w:val="99"/>
    <w:unhideWhenUsed/>
    <w:rsid w:val="00D215F1"/>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D215F1"/>
  </w:style>
  <w:style w:type="character" w:styleId="Hyperlink">
    <w:name w:val="Hyperlink"/>
    <w:basedOn w:val="DefaultParagraphFont"/>
    <w:uiPriority w:val="99"/>
    <w:unhideWhenUsed/>
    <w:rsid w:val="00290539"/>
    <w:rPr>
      <w:color w:val="0000FF"/>
      <w:u w:val="single"/>
    </w:rPr>
  </w:style>
  <w:style w:type="table" w:styleId="TableGrid">
    <w:name w:val="Table Grid"/>
    <w:basedOn w:val="TableNormal"/>
    <w:rsid w:val="0062018E"/>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500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4aaaa0e-f58a-4dd5-9b9c-bdf568760221" xsi:nil="true"/>
    <lcf76f155ced4ddcb4097134ff3c332f xmlns="abd5d335-95f5-4036-8bef-c3b87825db4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E72DF15AB930C4BB45C22CCE0A27FBF" ma:contentTypeVersion="15" ma:contentTypeDescription="Create a new document." ma:contentTypeScope="" ma:versionID="53386f027399141abaf47dbf0ef88905">
  <xsd:schema xmlns:xsd="http://www.w3.org/2001/XMLSchema" xmlns:xs="http://www.w3.org/2001/XMLSchema" xmlns:p="http://schemas.microsoft.com/office/2006/metadata/properties" xmlns:ns2="abd5d335-95f5-4036-8bef-c3b87825db43" xmlns:ns3="24aaaa0e-f58a-4dd5-9b9c-bdf568760221" targetNamespace="http://schemas.microsoft.com/office/2006/metadata/properties" ma:root="true" ma:fieldsID="6bd0745aa9ca149e9e857afec59e7f55" ns2:_="" ns3:_="">
    <xsd:import namespace="abd5d335-95f5-4036-8bef-c3b87825db43"/>
    <xsd:import namespace="24aaaa0e-f58a-4dd5-9b9c-bdf56876022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d5d335-95f5-4036-8bef-c3b87825db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0cd2256d-78ce-405a-a19d-fb6f6e7c2a9c"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4aaaa0e-f58a-4dd5-9b9c-bdf56876022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2bd6c9f-80b0-4286-8f26-e930029ff6e6}" ma:internalName="TaxCatchAll" ma:showField="CatchAllData" ma:web="24aaaa0e-f58a-4dd5-9b9c-bdf56876022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4C0972-5FB6-4F1F-AC45-55D8B5137CC0}">
  <ds:schemaRefs>
    <ds:schemaRef ds:uri="http://schemas.microsoft.com/sharepoint/v3/contenttype/forms"/>
  </ds:schemaRefs>
</ds:datastoreItem>
</file>

<file path=customXml/itemProps2.xml><?xml version="1.0" encoding="utf-8"?>
<ds:datastoreItem xmlns:ds="http://schemas.openxmlformats.org/officeDocument/2006/customXml" ds:itemID="{8305B860-3547-404A-AE56-CAF669C17962}">
  <ds:schemaRefs>
    <ds:schemaRef ds:uri="http://schemas.openxmlformats.org/package/2006/metadata/core-properties"/>
    <ds:schemaRef ds:uri="http://purl.org/dc/elements/1.1/"/>
    <ds:schemaRef ds:uri="http://www.w3.org/XML/1998/namespace"/>
    <ds:schemaRef ds:uri="abd5d335-95f5-4036-8bef-c3b87825db43"/>
    <ds:schemaRef ds:uri="http://schemas.microsoft.com/office/infopath/2007/PartnerControls"/>
    <ds:schemaRef ds:uri="http://purl.org/dc/terms/"/>
    <ds:schemaRef ds:uri="http://purl.org/dc/dcmitype/"/>
    <ds:schemaRef ds:uri="http://schemas.microsoft.com/office/2006/documentManagement/types"/>
    <ds:schemaRef ds:uri="24aaaa0e-f58a-4dd5-9b9c-bdf568760221"/>
    <ds:schemaRef ds:uri="http://schemas.microsoft.com/office/2006/metadata/properties"/>
  </ds:schemaRefs>
</ds:datastoreItem>
</file>

<file path=customXml/itemProps3.xml><?xml version="1.0" encoding="utf-8"?>
<ds:datastoreItem xmlns:ds="http://schemas.openxmlformats.org/officeDocument/2006/customXml" ds:itemID="{BFD7C578-8E97-40AB-80AE-9DC9B2394D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d5d335-95f5-4036-8bef-c3b87825db43"/>
    <ds:schemaRef ds:uri="24aaaa0e-f58a-4dd5-9b9c-bdf5687602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165</Words>
  <Characters>942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dc:creator>
  <cp:keywords/>
  <dc:description/>
  <cp:lastModifiedBy>Linda Humprey</cp:lastModifiedBy>
  <cp:revision>4</cp:revision>
  <cp:lastPrinted>2024-02-20T10:26:00Z</cp:lastPrinted>
  <dcterms:created xsi:type="dcterms:W3CDTF">2025-02-26T11:37:00Z</dcterms:created>
  <dcterms:modified xsi:type="dcterms:W3CDTF">2025-02-26T14:21:00Z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0x010100EE72DF15AB930C4BB45C22CCE0A27FBF</vt:lpwstr>
  </property>
  <property fmtid="{D5CDD505-2E9C-101B-9397-08002B2CF9AE}" pid="3" name="MediaServiceImageTags">
    <vt:lpwstr/>
  </property>
</Properties>
</file>